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5B" w:rsidRPr="00AE72EA" w:rsidRDefault="0031116A" w:rsidP="001F2A5B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color w:val="FF0000"/>
          <w:sz w:val="28"/>
          <w:highlight w:val="yellow"/>
        </w:rPr>
        <w:t xml:space="preserve">MINUTES </w:t>
      </w:r>
      <w:r w:rsidR="001F2A5B" w:rsidRPr="00AE72EA">
        <w:rPr>
          <w:rFonts w:ascii="Comic Sans MS" w:hAnsi="Comic Sans MS"/>
          <w:sz w:val="28"/>
          <w:highlight w:val="yellow"/>
        </w:rPr>
        <w:t>for Monday Collaboration</w:t>
      </w:r>
    </w:p>
    <w:p w:rsidR="001F2A5B" w:rsidRPr="00AE72EA" w:rsidRDefault="001F2A5B" w:rsidP="00A307B1">
      <w:pPr>
        <w:ind w:left="-1350" w:firstLine="1350"/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</w:rPr>
        <w:t>LMC Directors</w:t>
      </w:r>
    </w:p>
    <w:p w:rsidR="00224CBA" w:rsidRPr="00167297" w:rsidRDefault="00001792" w:rsidP="00224CBA">
      <w:pPr>
        <w:jc w:val="center"/>
        <w:rPr>
          <w:rFonts w:ascii="Comic Sans MS" w:hAnsi="Comic Sans MS"/>
          <w:b/>
          <w:color w:val="8000FF"/>
          <w:sz w:val="28"/>
        </w:rPr>
      </w:pPr>
      <w:r>
        <w:rPr>
          <w:rFonts w:ascii="Comic Sans MS" w:hAnsi="Comic Sans MS"/>
          <w:b/>
          <w:color w:val="8000FF"/>
          <w:sz w:val="28"/>
        </w:rPr>
        <w:t>MARCH 21</w:t>
      </w:r>
      <w:r w:rsidR="00CE1C4E">
        <w:rPr>
          <w:rFonts w:ascii="Comic Sans MS" w:hAnsi="Comic Sans MS"/>
          <w:b/>
          <w:color w:val="8000FF"/>
          <w:sz w:val="28"/>
        </w:rPr>
        <w:t>, 2011</w:t>
      </w:r>
    </w:p>
    <w:p w:rsidR="00B41FBA" w:rsidRDefault="00001792" w:rsidP="00167297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MMS 7/8</w:t>
      </w:r>
      <w:r w:rsidR="0060230F">
        <w:rPr>
          <w:rFonts w:ascii="Comic Sans MS" w:hAnsi="Comic Sans MS"/>
          <w:b/>
          <w:color w:val="FF0080"/>
          <w:sz w:val="28"/>
        </w:rPr>
        <w:t xml:space="preserve"> </w:t>
      </w:r>
      <w:r w:rsidR="00224CBA" w:rsidRPr="00167297">
        <w:rPr>
          <w:rFonts w:ascii="Comic Sans MS" w:hAnsi="Comic Sans MS"/>
          <w:b/>
          <w:color w:val="FF0080"/>
          <w:sz w:val="28"/>
        </w:rPr>
        <w:t>LMC</w:t>
      </w:r>
    </w:p>
    <w:p w:rsidR="00DF038A" w:rsidRDefault="00B41FBA" w:rsidP="00DF038A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3:15-4:15</w:t>
      </w:r>
    </w:p>
    <w:p w:rsidR="00DF038A" w:rsidRDefault="00A307B1" w:rsidP="00DF038A">
      <w:pPr>
        <w:jc w:val="center"/>
        <w:rPr>
          <w:rFonts w:ascii="Comic Sans MS" w:hAnsi="Comic Sans MS"/>
          <w:b/>
          <w:color w:val="FF0080"/>
          <w:sz w:val="28"/>
        </w:rPr>
      </w:pPr>
      <w:r w:rsidRPr="00A307B1">
        <w:rPr>
          <w:rFonts w:ascii="Comic Sans MS" w:hAnsi="Comic Sans MS"/>
          <w:b/>
          <w:noProof/>
          <w:color w:val="FF0080"/>
          <w:sz w:val="28"/>
        </w:rPr>
        <w:drawing>
          <wp:inline distT="0" distB="0" distL="0" distR="0">
            <wp:extent cx="1828800" cy="1828800"/>
            <wp:effectExtent l="0" t="0" r="0" b="0"/>
            <wp:docPr id="1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ibrary:Application Support:Microsoft:Office:Clipart:Personal:j043386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8A" w:rsidRDefault="00DF038A" w:rsidP="00DF038A">
      <w:pPr>
        <w:rPr>
          <w:rFonts w:ascii="Comic Sans MS" w:hAnsi="Comic Sans MS"/>
          <w:b/>
          <w:color w:val="FF0080"/>
          <w:sz w:val="28"/>
        </w:rPr>
      </w:pPr>
    </w:p>
    <w:p w:rsidR="00001792" w:rsidRPr="0031116A" w:rsidRDefault="00001792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Author visit discussion--are we just sticking with two visits then at </w:t>
      </w:r>
      <w:proofErr w:type="spellStart"/>
      <w:r>
        <w:rPr>
          <w:rFonts w:ascii="Tahoma" w:hAnsi="Tahoma" w:cs="Tahoma"/>
          <w:sz w:val="26"/>
          <w:szCs w:val="26"/>
        </w:rPr>
        <w:t>Reskin</w:t>
      </w:r>
      <w:proofErr w:type="spellEnd"/>
      <w:r>
        <w:rPr>
          <w:rFonts w:ascii="Tahoma" w:hAnsi="Tahoma" w:cs="Tahoma"/>
          <w:sz w:val="26"/>
          <w:szCs w:val="26"/>
        </w:rPr>
        <w:t xml:space="preserve"> and Black Hawk</w:t>
      </w:r>
      <w:proofErr w:type="gramStart"/>
      <w:r>
        <w:rPr>
          <w:rFonts w:ascii="Tahoma" w:hAnsi="Tahoma" w:cs="Tahoma"/>
          <w:sz w:val="26"/>
          <w:szCs w:val="26"/>
        </w:rPr>
        <w:t>?-</w:t>
      </w:r>
      <w:proofErr w:type="gramEnd"/>
      <w:r>
        <w:rPr>
          <w:rFonts w:ascii="Tahoma" w:hAnsi="Tahoma" w:cs="Tahoma"/>
          <w:sz w:val="26"/>
          <w:szCs w:val="26"/>
        </w:rPr>
        <w:t>Judith</w:t>
      </w:r>
      <w:r w:rsidR="0031116A">
        <w:rPr>
          <w:rFonts w:ascii="Tahoma" w:hAnsi="Tahoma" w:cs="Tahoma"/>
          <w:sz w:val="26"/>
          <w:szCs w:val="26"/>
        </w:rPr>
        <w:t xml:space="preserve">     </w:t>
      </w:r>
      <w:r w:rsidR="0031116A" w:rsidRPr="0031116A">
        <w:rPr>
          <w:rFonts w:ascii="Tahoma" w:hAnsi="Tahoma" w:cs="Tahoma"/>
          <w:color w:val="FF0000"/>
          <w:sz w:val="26"/>
          <w:szCs w:val="26"/>
        </w:rPr>
        <w:t>Yes.</w:t>
      </w:r>
    </w:p>
    <w:p w:rsidR="0031116A" w:rsidRDefault="00001792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Share out information and materials from Children’s Literature Conference-Joan</w:t>
      </w:r>
    </w:p>
    <w:p w:rsidR="00001792" w:rsidRPr="0031116A" w:rsidRDefault="0031116A" w:rsidP="0031116A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 w:rsidRPr="0031116A">
        <w:rPr>
          <w:rFonts w:ascii="Tahoma" w:hAnsi="Tahoma" w:cs="Tahoma"/>
          <w:color w:val="FF0000"/>
          <w:sz w:val="26"/>
          <w:szCs w:val="26"/>
        </w:rPr>
        <w:t>Thanks for sharing</w:t>
      </w:r>
    </w:p>
    <w:p w:rsidR="0031116A" w:rsidRDefault="00001792" w:rsidP="005221B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Library grant monies?</w:t>
      </w:r>
      <w:proofErr w:type="gramStart"/>
      <w:r>
        <w:rPr>
          <w:rFonts w:ascii="Tahoma" w:hAnsi="Tahoma" w:cs="Tahoma"/>
          <w:sz w:val="26"/>
          <w:szCs w:val="26"/>
        </w:rPr>
        <w:t>?</w:t>
      </w:r>
      <w:proofErr w:type="gramEnd"/>
      <w:r>
        <w:rPr>
          <w:rFonts w:ascii="Tahoma" w:hAnsi="Tahoma" w:cs="Tahoma"/>
          <w:sz w:val="26"/>
          <w:szCs w:val="26"/>
        </w:rPr>
        <w:t>-Joan</w:t>
      </w:r>
    </w:p>
    <w:p w:rsidR="0031116A" w:rsidRPr="0031116A" w:rsidRDefault="0031116A" w:rsidP="0031116A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color w:val="FF0000"/>
          <w:sz w:val="26"/>
          <w:szCs w:val="26"/>
        </w:rPr>
        <w:t>Have not heard back from email to Dr. O’Shea</w:t>
      </w:r>
    </w:p>
    <w:p w:rsidR="0031116A" w:rsidRDefault="005221B9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Inventory </w:t>
      </w:r>
      <w:proofErr w:type="spellStart"/>
      <w:r w:rsidR="00001792">
        <w:rPr>
          <w:rFonts w:ascii="Tahoma" w:hAnsi="Tahoma" w:cs="Tahoma"/>
          <w:sz w:val="26"/>
          <w:szCs w:val="26"/>
        </w:rPr>
        <w:t>LMCs</w:t>
      </w:r>
      <w:proofErr w:type="spellEnd"/>
      <w:r w:rsidR="00001792">
        <w:rPr>
          <w:rFonts w:ascii="Tahoma" w:hAnsi="Tahoma" w:cs="Tahoma"/>
          <w:sz w:val="26"/>
          <w:szCs w:val="26"/>
        </w:rPr>
        <w:t>??</w:t>
      </w:r>
      <w:r w:rsidR="0031116A">
        <w:rPr>
          <w:rFonts w:ascii="Tahoma" w:hAnsi="Tahoma" w:cs="Tahoma"/>
          <w:sz w:val="26"/>
          <w:szCs w:val="26"/>
        </w:rPr>
        <w:t xml:space="preserve"> </w:t>
      </w:r>
      <w:r w:rsidR="0031116A">
        <w:rPr>
          <w:rFonts w:ascii="Tahoma" w:hAnsi="Tahoma" w:cs="Tahoma"/>
          <w:color w:val="FF0000"/>
          <w:sz w:val="26"/>
          <w:szCs w:val="26"/>
        </w:rPr>
        <w:t>Further discussion next meeting on “how to”</w:t>
      </w:r>
    </w:p>
    <w:p w:rsidR="0031116A" w:rsidRPr="0031116A" w:rsidRDefault="0031116A" w:rsidP="0031116A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color w:val="FF0000"/>
          <w:sz w:val="26"/>
          <w:szCs w:val="26"/>
        </w:rPr>
        <w:t>Joan is emailing Dr. O’Shea with these dates:</w:t>
      </w:r>
    </w:p>
    <w:p w:rsidR="0031116A" w:rsidRDefault="0031116A" w:rsidP="0031116A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color w:val="FF0000"/>
          <w:sz w:val="26"/>
          <w:szCs w:val="26"/>
        </w:rPr>
        <w:t>Last day check out 5/13</w:t>
      </w:r>
    </w:p>
    <w:p w:rsidR="0031116A" w:rsidRDefault="0031116A" w:rsidP="0031116A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color w:val="FF0000"/>
          <w:sz w:val="26"/>
          <w:szCs w:val="26"/>
        </w:rPr>
        <w:t>Books due 5/20</w:t>
      </w:r>
    </w:p>
    <w:p w:rsidR="0031116A" w:rsidRDefault="0031116A" w:rsidP="0031116A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color w:val="FF0000"/>
          <w:sz w:val="26"/>
          <w:szCs w:val="26"/>
        </w:rPr>
        <w:t>Inventory May 31-June 6</w:t>
      </w:r>
    </w:p>
    <w:p w:rsidR="005221B9" w:rsidRPr="0031116A" w:rsidRDefault="0031116A" w:rsidP="0031116A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color w:val="FF0000"/>
          <w:sz w:val="26"/>
          <w:szCs w:val="26"/>
        </w:rPr>
        <w:t xml:space="preserve">Each one of us </w:t>
      </w:r>
      <w:proofErr w:type="gramStart"/>
      <w:r>
        <w:rPr>
          <w:rFonts w:ascii="Tahoma" w:hAnsi="Tahoma" w:cs="Tahoma"/>
          <w:color w:val="FF0000"/>
          <w:sz w:val="26"/>
          <w:szCs w:val="26"/>
        </w:rPr>
        <w:t>call</w:t>
      </w:r>
      <w:proofErr w:type="gramEnd"/>
      <w:r>
        <w:rPr>
          <w:rFonts w:ascii="Tahoma" w:hAnsi="Tahoma" w:cs="Tahoma"/>
          <w:color w:val="FF0000"/>
          <w:sz w:val="26"/>
          <w:szCs w:val="26"/>
        </w:rPr>
        <w:t xml:space="preserve"> Northern AV for equipment pick ups—June 3</w:t>
      </w:r>
    </w:p>
    <w:p w:rsidR="0031116A" w:rsidRDefault="005221B9" w:rsidP="005221B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5221B9">
        <w:rPr>
          <w:rFonts w:ascii="Tahoma" w:hAnsi="Tahoma" w:cs="Tahoma"/>
          <w:sz w:val="26"/>
          <w:szCs w:val="26"/>
        </w:rPr>
        <w:t>Free digital resource handout to share</w:t>
      </w:r>
    </w:p>
    <w:p w:rsidR="005221B9" w:rsidRPr="005221B9" w:rsidRDefault="005221B9" w:rsidP="005221B9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31116A" w:rsidRDefault="005221B9" w:rsidP="005221B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</w:t>
      </w:r>
      <w:r w:rsidRPr="005221B9">
        <w:rPr>
          <w:rFonts w:ascii="Tahoma" w:hAnsi="Tahoma" w:cs="Tahoma"/>
          <w:sz w:val="26"/>
          <w:szCs w:val="26"/>
        </w:rPr>
        <w:t>haring from the Follett software conference</w:t>
      </w:r>
    </w:p>
    <w:p w:rsidR="0031116A" w:rsidRPr="0031116A" w:rsidRDefault="0031116A" w:rsidP="0031116A">
      <w:pPr>
        <w:widowControl w:val="0"/>
        <w:autoSpaceDE w:val="0"/>
        <w:autoSpaceDN w:val="0"/>
        <w:adjustRightInd w:val="0"/>
        <w:spacing w:line="480" w:lineRule="auto"/>
        <w:ind w:left="720"/>
        <w:rPr>
          <w:rFonts w:ascii="Tahoma" w:hAnsi="Tahoma" w:cs="Tahoma"/>
          <w:color w:val="FF0000"/>
          <w:sz w:val="26"/>
          <w:szCs w:val="26"/>
        </w:rPr>
      </w:pPr>
      <w:r w:rsidRPr="0031116A">
        <w:rPr>
          <w:rFonts w:ascii="Tahoma" w:hAnsi="Tahoma" w:cs="Tahoma"/>
          <w:color w:val="FF0000"/>
          <w:sz w:val="26"/>
          <w:szCs w:val="26"/>
        </w:rPr>
        <w:t>Thanks for sharing</w:t>
      </w:r>
    </w:p>
    <w:p w:rsidR="0031116A" w:rsidRDefault="00873E52" w:rsidP="00873E52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873E52">
        <w:rPr>
          <w:rFonts w:ascii="Tahoma" w:hAnsi="Tahoma" w:cs="Tahoma"/>
          <w:sz w:val="26"/>
          <w:szCs w:val="26"/>
        </w:rPr>
        <w:t xml:space="preserve">LMC Staff Survey--is anyone doing this?  </w:t>
      </w:r>
    </w:p>
    <w:p w:rsidR="00873E52" w:rsidRPr="0031116A" w:rsidRDefault="0031116A" w:rsidP="0031116A">
      <w:pPr>
        <w:pStyle w:val="ListParagraph"/>
        <w:widowControl w:val="0"/>
        <w:autoSpaceDE w:val="0"/>
        <w:autoSpaceDN w:val="0"/>
        <w:adjustRightInd w:val="0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color w:val="FF0000"/>
          <w:sz w:val="26"/>
          <w:szCs w:val="26"/>
        </w:rPr>
        <w:t>Yes. Short, basic questions, and part of 3</w:t>
      </w:r>
      <w:r w:rsidRPr="0031116A">
        <w:rPr>
          <w:rFonts w:ascii="Tahoma" w:hAnsi="Tahoma" w:cs="Tahoma"/>
          <w:color w:val="FF0000"/>
          <w:sz w:val="26"/>
          <w:szCs w:val="26"/>
          <w:vertAlign w:val="superscript"/>
        </w:rPr>
        <w:t>rd</w:t>
      </w:r>
      <w:r>
        <w:rPr>
          <w:rFonts w:ascii="Tahoma" w:hAnsi="Tahoma" w:cs="Tahoma"/>
          <w:color w:val="FF0000"/>
          <w:sz w:val="26"/>
          <w:szCs w:val="26"/>
        </w:rPr>
        <w:t xml:space="preserve"> year PGP</w:t>
      </w:r>
    </w:p>
    <w:p w:rsidR="00873E52" w:rsidRPr="00873E52" w:rsidRDefault="00873E52" w:rsidP="00873E52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873E52" w:rsidRPr="0031116A" w:rsidRDefault="00873E52" w:rsidP="00873E52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color w:val="FF0000"/>
          <w:sz w:val="26"/>
          <w:szCs w:val="26"/>
        </w:rPr>
      </w:pPr>
      <w:proofErr w:type="spellStart"/>
      <w:r w:rsidRPr="00873E52">
        <w:rPr>
          <w:rFonts w:ascii="Tahoma" w:hAnsi="Tahoma" w:cs="Tahoma"/>
          <w:sz w:val="26"/>
          <w:szCs w:val="26"/>
        </w:rPr>
        <w:t>Lexile</w:t>
      </w:r>
      <w:proofErr w:type="spellEnd"/>
      <w:r w:rsidRPr="00873E52">
        <w:rPr>
          <w:rFonts w:ascii="Tahoma" w:hAnsi="Tahoma" w:cs="Tahoma"/>
          <w:sz w:val="26"/>
          <w:szCs w:val="26"/>
        </w:rPr>
        <w:t xml:space="preserve"> score/Reading Pathfinder--plans for next year</w:t>
      </w:r>
      <w:r w:rsidR="0031116A">
        <w:rPr>
          <w:rFonts w:ascii="Tahoma" w:hAnsi="Tahoma" w:cs="Tahoma"/>
          <w:sz w:val="26"/>
          <w:szCs w:val="26"/>
        </w:rPr>
        <w:t>—</w:t>
      </w:r>
      <w:r w:rsidR="0031116A" w:rsidRPr="0031116A">
        <w:rPr>
          <w:rFonts w:ascii="Tahoma" w:hAnsi="Tahoma" w:cs="Tahoma"/>
          <w:color w:val="FF0000"/>
          <w:sz w:val="26"/>
          <w:szCs w:val="26"/>
        </w:rPr>
        <w:t>next meeting</w:t>
      </w:r>
    </w:p>
    <w:p w:rsidR="00873E52" w:rsidRPr="00873E52" w:rsidRDefault="00873E52" w:rsidP="00873E52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873E52" w:rsidRPr="00873E52" w:rsidRDefault="00873E52" w:rsidP="00873E52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Other</w:t>
      </w:r>
      <w:r w:rsidR="0031116A">
        <w:rPr>
          <w:rFonts w:ascii="Tahoma" w:hAnsi="Tahoma" w:cs="Tahoma"/>
          <w:sz w:val="26"/>
          <w:szCs w:val="26"/>
        </w:rPr>
        <w:t>-</w:t>
      </w:r>
      <w:r w:rsidR="0031116A">
        <w:rPr>
          <w:rFonts w:ascii="Tahoma" w:hAnsi="Tahoma" w:cs="Tahoma"/>
          <w:color w:val="FF0000"/>
          <w:sz w:val="26"/>
          <w:szCs w:val="26"/>
        </w:rPr>
        <w:t>aides</w:t>
      </w:r>
    </w:p>
    <w:p w:rsidR="00873E52" w:rsidRPr="00873E52" w:rsidRDefault="00873E52" w:rsidP="00873E52">
      <w:pPr>
        <w:pStyle w:val="ListParagraph"/>
        <w:widowControl w:val="0"/>
        <w:autoSpaceDE w:val="0"/>
        <w:autoSpaceDN w:val="0"/>
        <w:adjustRightInd w:val="0"/>
        <w:ind w:left="1080"/>
        <w:rPr>
          <w:rFonts w:ascii="Tahoma" w:hAnsi="Tahoma" w:cs="Tahoma"/>
          <w:sz w:val="26"/>
          <w:szCs w:val="26"/>
        </w:rPr>
      </w:pPr>
    </w:p>
    <w:p w:rsidR="00422887" w:rsidRPr="0031116A" w:rsidRDefault="00873E52" w:rsidP="00873E52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FF0000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</w:t>
      </w:r>
      <w:r w:rsidR="00CB493E" w:rsidRPr="00873E52">
        <w:rPr>
          <w:rFonts w:ascii="Tahoma" w:hAnsi="Tahoma" w:cs="Tahoma"/>
          <w:sz w:val="26"/>
          <w:szCs w:val="26"/>
        </w:rPr>
        <w:t>Next meeting</w:t>
      </w:r>
      <w:r w:rsidR="00001792" w:rsidRPr="00873E52">
        <w:rPr>
          <w:rFonts w:ascii="Tahoma" w:hAnsi="Tahoma" w:cs="Tahoma"/>
          <w:sz w:val="26"/>
          <w:szCs w:val="26"/>
        </w:rPr>
        <w:t>?</w:t>
      </w:r>
      <w:r w:rsidR="0031116A">
        <w:rPr>
          <w:rFonts w:ascii="Tahoma" w:hAnsi="Tahoma" w:cs="Tahoma"/>
          <w:sz w:val="26"/>
          <w:szCs w:val="26"/>
        </w:rPr>
        <w:t xml:space="preserve"> </w:t>
      </w:r>
      <w:r w:rsidR="0031116A">
        <w:rPr>
          <w:rFonts w:ascii="Tahoma" w:hAnsi="Tahoma" w:cs="Tahoma"/>
          <w:color w:val="FF0000"/>
          <w:sz w:val="26"/>
          <w:szCs w:val="26"/>
        </w:rPr>
        <w:t xml:space="preserve">At </w:t>
      </w:r>
      <w:proofErr w:type="spellStart"/>
      <w:r w:rsidR="0031116A">
        <w:rPr>
          <w:rFonts w:ascii="Tahoma" w:hAnsi="Tahoma" w:cs="Tahoma"/>
          <w:color w:val="FF0000"/>
          <w:sz w:val="26"/>
          <w:szCs w:val="26"/>
        </w:rPr>
        <w:t>Reskin</w:t>
      </w:r>
      <w:proofErr w:type="spellEnd"/>
      <w:r w:rsidR="0031116A">
        <w:rPr>
          <w:rFonts w:ascii="Tahoma" w:hAnsi="Tahoma" w:cs="Tahoma"/>
          <w:color w:val="FF0000"/>
          <w:sz w:val="26"/>
          <w:szCs w:val="26"/>
        </w:rPr>
        <w:t xml:space="preserve">—Joan </w:t>
      </w:r>
      <w:proofErr w:type="gramStart"/>
      <w:r w:rsidR="0031116A">
        <w:rPr>
          <w:rFonts w:ascii="Tahoma" w:hAnsi="Tahoma" w:cs="Tahoma"/>
          <w:color w:val="FF0000"/>
          <w:sz w:val="26"/>
          <w:szCs w:val="26"/>
        </w:rPr>
        <w:t>can not</w:t>
      </w:r>
      <w:proofErr w:type="gramEnd"/>
      <w:r w:rsidR="0031116A">
        <w:rPr>
          <w:rFonts w:ascii="Tahoma" w:hAnsi="Tahoma" w:cs="Tahoma"/>
          <w:color w:val="FF0000"/>
          <w:sz w:val="26"/>
          <w:szCs w:val="26"/>
        </w:rPr>
        <w:t xml:space="preserve"> meet April 25 or May 2. WHEN?</w:t>
      </w:r>
    </w:p>
    <w:p w:rsidR="00B75DC3" w:rsidRDefault="00B75DC3" w:rsidP="00B75DC3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AB75BC" w:rsidRPr="00B75DC3" w:rsidRDefault="00AB75BC" w:rsidP="00B75DC3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07738" w:rsidRPr="00AB75BC" w:rsidRDefault="00B07738" w:rsidP="00AB75B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07738" w:rsidRDefault="00B07738" w:rsidP="00B07738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Pr="00B07738" w:rsidRDefault="00B07738" w:rsidP="00B07738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</w:t>
      </w:r>
    </w:p>
    <w:p w:rsidR="00A41754" w:rsidRPr="00A41754" w:rsidRDefault="00A4175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Default="001241B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EA3102" w:rsidRPr="00DF038A" w:rsidRDefault="00EA3102" w:rsidP="00DF038A">
      <w:pPr>
        <w:rPr>
          <w:rFonts w:ascii="Comic Sans MS" w:hAnsi="Comic Sans MS"/>
          <w:b/>
          <w:color w:val="000000" w:themeColor="text1"/>
          <w:sz w:val="28"/>
        </w:rPr>
      </w:pPr>
    </w:p>
    <w:p w:rsidR="00167297" w:rsidRPr="00C95916" w:rsidRDefault="00167297" w:rsidP="00167297">
      <w:pPr>
        <w:rPr>
          <w:rFonts w:ascii="Comic Sans MS" w:hAnsi="Comic Sans MS"/>
          <w:sz w:val="28"/>
        </w:rPr>
      </w:pPr>
    </w:p>
    <w:p w:rsidR="00AA57B5" w:rsidRPr="00C95916" w:rsidRDefault="00AA57B5" w:rsidP="00167297">
      <w:pPr>
        <w:rPr>
          <w:rFonts w:ascii="Comic Sans MS" w:hAnsi="Comic Sans MS"/>
          <w:sz w:val="28"/>
        </w:rPr>
      </w:pPr>
    </w:p>
    <w:p w:rsidR="00C674A7" w:rsidRDefault="00C674A7" w:rsidP="00C674A7">
      <w:pPr>
        <w:rPr>
          <w:sz w:val="28"/>
        </w:rPr>
      </w:pPr>
    </w:p>
    <w:p w:rsidR="00C674A7" w:rsidRDefault="00C674A7" w:rsidP="00C674A7">
      <w:pPr>
        <w:ind w:firstLine="720"/>
        <w:rPr>
          <w:sz w:val="28"/>
        </w:rPr>
      </w:pPr>
    </w:p>
    <w:p w:rsidR="00C674A7" w:rsidRDefault="00C674A7" w:rsidP="00E25CE8">
      <w:pPr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3819FC" w:rsidRPr="0030273E" w:rsidRDefault="003819FC" w:rsidP="0030273E">
      <w:pPr>
        <w:ind w:firstLine="720"/>
        <w:rPr>
          <w:sz w:val="28"/>
        </w:rPr>
      </w:pPr>
    </w:p>
    <w:p w:rsidR="003819FC" w:rsidRDefault="003819FC" w:rsidP="003819FC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156967" w:rsidRPr="00350DFD" w:rsidRDefault="00156967" w:rsidP="0030273E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F762D4" w:rsidRPr="00156967" w:rsidRDefault="00F762D4" w:rsidP="00156967">
      <w:pPr>
        <w:rPr>
          <w:sz w:val="28"/>
        </w:rPr>
      </w:pPr>
    </w:p>
    <w:sectPr w:rsidR="00F762D4" w:rsidRPr="00156967" w:rsidSect="00A307B1">
      <w:pgSz w:w="12240" w:h="15840"/>
      <w:pgMar w:top="720" w:right="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2C21"/>
    <w:multiLevelType w:val="multilevel"/>
    <w:tmpl w:val="658E501A"/>
    <w:lvl w:ilvl="0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9C08C0"/>
    <w:multiLevelType w:val="hybridMultilevel"/>
    <w:tmpl w:val="BA96B218"/>
    <w:lvl w:ilvl="0" w:tplc="FCEEFBC8">
      <w:start w:val="1"/>
      <w:numFmt w:val="decimal"/>
      <w:lvlText w:val="%1."/>
      <w:lvlJc w:val="left"/>
      <w:pPr>
        <w:ind w:left="740" w:hanging="380"/>
      </w:pPr>
      <w:rPr>
        <w:rFonts w:ascii="Comic Sans MS" w:hAnsi="Comic Sans MS" w:cstheme="minorBidi" w:hint="default"/>
        <w:b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DD"/>
    <w:multiLevelType w:val="hybridMultilevel"/>
    <w:tmpl w:val="FA54FDD8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9E0551"/>
    <w:multiLevelType w:val="hybridMultilevel"/>
    <w:tmpl w:val="2592DFE4"/>
    <w:lvl w:ilvl="0" w:tplc="08701AB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1871EA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00894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F58D1"/>
    <w:multiLevelType w:val="hybridMultilevel"/>
    <w:tmpl w:val="DF9E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263A0"/>
    <w:multiLevelType w:val="hybridMultilevel"/>
    <w:tmpl w:val="658E501A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8131814"/>
    <w:multiLevelType w:val="hybridMultilevel"/>
    <w:tmpl w:val="DF9E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D59B6"/>
    <w:multiLevelType w:val="hybridMultilevel"/>
    <w:tmpl w:val="DF9E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06EFD"/>
    <w:multiLevelType w:val="hybridMultilevel"/>
    <w:tmpl w:val="06EA8976"/>
    <w:lvl w:ilvl="0" w:tplc="4B86B65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C77A04"/>
    <w:multiLevelType w:val="multilevel"/>
    <w:tmpl w:val="DF9E4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25446"/>
    <w:multiLevelType w:val="hybridMultilevel"/>
    <w:tmpl w:val="BA9A3DC2"/>
    <w:lvl w:ilvl="0" w:tplc="180007B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12"/>
  </w:num>
  <w:num w:numId="8">
    <w:abstractNumId w:val="8"/>
  </w:num>
  <w:num w:numId="9">
    <w:abstractNumId w:val="6"/>
  </w:num>
  <w:num w:numId="10">
    <w:abstractNumId w:val="11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2A5B"/>
    <w:rsid w:val="00001792"/>
    <w:rsid w:val="000069CF"/>
    <w:rsid w:val="00007898"/>
    <w:rsid w:val="00027B84"/>
    <w:rsid w:val="00040253"/>
    <w:rsid w:val="000706F1"/>
    <w:rsid w:val="00081147"/>
    <w:rsid w:val="000F43BE"/>
    <w:rsid w:val="00104656"/>
    <w:rsid w:val="00106DA1"/>
    <w:rsid w:val="001241B4"/>
    <w:rsid w:val="00127C44"/>
    <w:rsid w:val="0015045F"/>
    <w:rsid w:val="001564CA"/>
    <w:rsid w:val="00156967"/>
    <w:rsid w:val="00167297"/>
    <w:rsid w:val="001754F1"/>
    <w:rsid w:val="00176B96"/>
    <w:rsid w:val="00196C8A"/>
    <w:rsid w:val="001B16E9"/>
    <w:rsid w:val="001C655F"/>
    <w:rsid w:val="001C6A34"/>
    <w:rsid w:val="001F2A5B"/>
    <w:rsid w:val="001F3402"/>
    <w:rsid w:val="00205966"/>
    <w:rsid w:val="00216C95"/>
    <w:rsid w:val="00222974"/>
    <w:rsid w:val="00224CBA"/>
    <w:rsid w:val="002714A8"/>
    <w:rsid w:val="002723B3"/>
    <w:rsid w:val="002842E6"/>
    <w:rsid w:val="002A5200"/>
    <w:rsid w:val="002B06E3"/>
    <w:rsid w:val="002F641B"/>
    <w:rsid w:val="0030273E"/>
    <w:rsid w:val="0031116A"/>
    <w:rsid w:val="00311C7E"/>
    <w:rsid w:val="00320F30"/>
    <w:rsid w:val="003455E5"/>
    <w:rsid w:val="00350DFD"/>
    <w:rsid w:val="00357C9E"/>
    <w:rsid w:val="00371FCF"/>
    <w:rsid w:val="003819FC"/>
    <w:rsid w:val="00391C8B"/>
    <w:rsid w:val="003C1B94"/>
    <w:rsid w:val="003F5607"/>
    <w:rsid w:val="00414B69"/>
    <w:rsid w:val="00420A3A"/>
    <w:rsid w:val="00422887"/>
    <w:rsid w:val="004321B2"/>
    <w:rsid w:val="00433886"/>
    <w:rsid w:val="00473E02"/>
    <w:rsid w:val="004B7293"/>
    <w:rsid w:val="004E17EC"/>
    <w:rsid w:val="004E7344"/>
    <w:rsid w:val="004F4879"/>
    <w:rsid w:val="00502FE9"/>
    <w:rsid w:val="00503A0B"/>
    <w:rsid w:val="00512C93"/>
    <w:rsid w:val="005221B9"/>
    <w:rsid w:val="005709A2"/>
    <w:rsid w:val="005F61DB"/>
    <w:rsid w:val="0060230F"/>
    <w:rsid w:val="006104E4"/>
    <w:rsid w:val="00693523"/>
    <w:rsid w:val="006A10D5"/>
    <w:rsid w:val="006B0646"/>
    <w:rsid w:val="007078EC"/>
    <w:rsid w:val="0072217A"/>
    <w:rsid w:val="00725AF2"/>
    <w:rsid w:val="007379B9"/>
    <w:rsid w:val="007B4C6E"/>
    <w:rsid w:val="007C5CCD"/>
    <w:rsid w:val="007C5CD5"/>
    <w:rsid w:val="00813721"/>
    <w:rsid w:val="00873E52"/>
    <w:rsid w:val="008D4450"/>
    <w:rsid w:val="008F066D"/>
    <w:rsid w:val="00930034"/>
    <w:rsid w:val="009332FB"/>
    <w:rsid w:val="00952820"/>
    <w:rsid w:val="00953C27"/>
    <w:rsid w:val="009819ED"/>
    <w:rsid w:val="009C3A5F"/>
    <w:rsid w:val="009F14FC"/>
    <w:rsid w:val="009F7636"/>
    <w:rsid w:val="00A21D86"/>
    <w:rsid w:val="00A307B1"/>
    <w:rsid w:val="00A35F15"/>
    <w:rsid w:val="00A36439"/>
    <w:rsid w:val="00A41754"/>
    <w:rsid w:val="00A77071"/>
    <w:rsid w:val="00AA57B5"/>
    <w:rsid w:val="00AA5E2C"/>
    <w:rsid w:val="00AB75BC"/>
    <w:rsid w:val="00AC395D"/>
    <w:rsid w:val="00AE72EA"/>
    <w:rsid w:val="00B07738"/>
    <w:rsid w:val="00B16504"/>
    <w:rsid w:val="00B41FBA"/>
    <w:rsid w:val="00B65780"/>
    <w:rsid w:val="00B75DC3"/>
    <w:rsid w:val="00B9210D"/>
    <w:rsid w:val="00C22245"/>
    <w:rsid w:val="00C26DAC"/>
    <w:rsid w:val="00C26F4E"/>
    <w:rsid w:val="00C524AA"/>
    <w:rsid w:val="00C63756"/>
    <w:rsid w:val="00C650A4"/>
    <w:rsid w:val="00C674A7"/>
    <w:rsid w:val="00C82B06"/>
    <w:rsid w:val="00C868D1"/>
    <w:rsid w:val="00C92AA6"/>
    <w:rsid w:val="00C95916"/>
    <w:rsid w:val="00CB493E"/>
    <w:rsid w:val="00CC2B73"/>
    <w:rsid w:val="00CE1C4E"/>
    <w:rsid w:val="00D23C08"/>
    <w:rsid w:val="00DA095A"/>
    <w:rsid w:val="00DD2D62"/>
    <w:rsid w:val="00DE06EF"/>
    <w:rsid w:val="00DF038A"/>
    <w:rsid w:val="00E12BE8"/>
    <w:rsid w:val="00E25CE8"/>
    <w:rsid w:val="00E3354D"/>
    <w:rsid w:val="00E358EB"/>
    <w:rsid w:val="00E447EF"/>
    <w:rsid w:val="00E6086A"/>
    <w:rsid w:val="00EA3102"/>
    <w:rsid w:val="00EE2759"/>
    <w:rsid w:val="00F2096A"/>
    <w:rsid w:val="00F44525"/>
    <w:rsid w:val="00F762D4"/>
    <w:rsid w:val="00F77E23"/>
    <w:rsid w:val="00FA09E2"/>
    <w:rsid w:val="00FD271D"/>
    <w:rsid w:val="00FF45D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277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141</Words>
  <Characters>806</Characters>
  <Application>Microsoft Macintosh Word</Application>
  <DocSecurity>0</DocSecurity>
  <Lines>6</Lines>
  <Paragraphs>1</Paragraphs>
  <ScaleCrop>false</ScaleCrop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School</dc:creator>
  <cp:keywords/>
  <cp:lastModifiedBy>Marquardt School</cp:lastModifiedBy>
  <cp:revision>2</cp:revision>
  <cp:lastPrinted>2010-11-08T16:14:00Z</cp:lastPrinted>
  <dcterms:created xsi:type="dcterms:W3CDTF">2011-03-22T13:43:00Z</dcterms:created>
  <dcterms:modified xsi:type="dcterms:W3CDTF">2011-03-22T13:43:00Z</dcterms:modified>
</cp:coreProperties>
</file>